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9F69F"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乐亭县XX物资经销处</w:t>
      </w:r>
    </w:p>
    <w:p w14:paraId="19948870"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清算报告</w:t>
      </w:r>
    </w:p>
    <w:p w14:paraId="3C834872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72313A2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本人决定解散名下的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乐亭县XX物资经销处（个人独资企业）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。目前，清算工作已全面完成，现将清算结果报告如下：</w:t>
      </w:r>
    </w:p>
    <w:p w14:paraId="33F3E2E6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1、债权债务清算完结。</w:t>
      </w:r>
    </w:p>
    <w:p w14:paraId="4EE1650E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2、已结清清算费用、职工工资、社会保险费用、法定补偿金及应缴纳税款，无其他未了结事务。</w:t>
      </w:r>
    </w:p>
    <w:p w14:paraId="0A030579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3、投资人保证清算报告内容属实，如有未了事宜，由投资人承担一切法律责任。</w:t>
      </w:r>
    </w:p>
    <w:p w14:paraId="00BAA7D6">
      <w:pPr>
        <w:numPr>
          <w:ilvl w:val="0"/>
          <w:numId w:val="0"/>
        </w:numPr>
        <w:jc w:val="right"/>
        <w:rPr>
          <w:rFonts w:hint="eastAsia"/>
          <w:sz w:val="32"/>
          <w:szCs w:val="32"/>
          <w:lang w:val="en-US" w:eastAsia="zh-CN"/>
        </w:rPr>
      </w:pPr>
    </w:p>
    <w:p w14:paraId="3F84C49C">
      <w:pPr>
        <w:numPr>
          <w:ilvl w:val="0"/>
          <w:numId w:val="0"/>
        </w:numPr>
        <w:jc w:val="right"/>
        <w:rPr>
          <w:rFonts w:hint="eastAsia"/>
          <w:sz w:val="32"/>
          <w:szCs w:val="32"/>
          <w:lang w:val="en-US" w:eastAsia="zh-CN"/>
        </w:rPr>
      </w:pPr>
    </w:p>
    <w:p w14:paraId="5BB08A29">
      <w:pPr>
        <w:numPr>
          <w:ilvl w:val="0"/>
          <w:numId w:val="0"/>
        </w:numPr>
        <w:jc w:val="right"/>
        <w:rPr>
          <w:rFonts w:hint="eastAsia"/>
          <w:color w:val="FF0000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投资人:</w:t>
      </w:r>
      <w:r>
        <w:rPr>
          <w:rFonts w:hint="eastAsia"/>
          <w:color w:val="FF0000"/>
          <w:sz w:val="32"/>
          <w:szCs w:val="32"/>
          <w:lang w:val="en-US" w:eastAsia="zh-CN"/>
        </w:rPr>
        <w:t>张XX</w:t>
      </w:r>
    </w:p>
    <w:p w14:paraId="055AA8B4">
      <w:pPr>
        <w:numPr>
          <w:ilvl w:val="0"/>
          <w:numId w:val="0"/>
        </w:numPr>
        <w:jc w:val="right"/>
        <w:rPr>
          <w:rFonts w:hint="default"/>
          <w:color w:val="auto"/>
          <w:sz w:val="32"/>
          <w:szCs w:val="32"/>
          <w:lang w:val="en-US" w:eastAsia="zh-CN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X年X月X日</w:t>
      </w:r>
    </w:p>
    <w:p w14:paraId="36ACE17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9709F"/>
    <w:rsid w:val="67EA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169</Characters>
  <Lines>0</Lines>
  <Paragraphs>0</Paragraphs>
  <TotalTime>9</TotalTime>
  <ScaleCrop>false</ScaleCrop>
  <LinksUpToDate>false</LinksUpToDate>
  <CharactersWithSpaces>169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2026-02-04T00:58:00Z</dcterms:created>
  <dc:creator>Administrator</dc:creator>
  <cp:lastModifiedBy>尹志勇</cp:lastModifiedBy>
  <dcterms:modified xsi:type="dcterms:W3CDTF">2026-04-28T03:39:36Z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eyJoZGlkIjoiNzdhOTI5ZTU5ZmUwMTlkMTYyOGVhMTgyNzA2NzAzYTQiLCJ1c2VySWQiOiIyMzk0NjgxNjAifQ==</vt:lpwstr>
  </property>
  <property fmtid="{D5CDD505-2E9C-101B-9397-08002B2CF9AE}" pid="4" name="ICV">
    <vt:lpwstr>2ABF2AFACFCA48B88BACB190EAA6A133_12</vt:lpwstr>
  </property>
</Properties>
</file>