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0365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</w:p>
    <w:p w14:paraId="4F7A339F">
      <w:pPr>
        <w:spacing w:line="400" w:lineRule="exact"/>
        <w:jc w:val="both"/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color w:val="FF0000"/>
          <w:sz w:val="36"/>
          <w:lang w:val="en-US" w:eastAsia="zh-CN"/>
        </w:rPr>
        <w:t>(填好后红字部分删除）</w:t>
      </w:r>
    </w:p>
    <w:p w14:paraId="2F20AC4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12F27E0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股东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决定</w:t>
      </w:r>
    </w:p>
    <w:p w14:paraId="1D4C698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经股东林XX决定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0F922062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①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免去林XX、张XX公司董事职务；股东委派李XX、赵XX为公司新董事，公司董事王XX（职工董事）人员职务不变，成立新董事会，成员为X人，为李XX、赵XX、王XX（职工董事），任期三年，任期届满，可连任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职工董事任免由公司职工通过职工代表大会民主选举产生)</w:t>
      </w:r>
    </w:p>
    <w:p w14:paraId="14E91C55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东文宋体" w:hAnsi="东文宋体" w:eastAsia="东文宋体" w:cs="东文宋体"/>
          <w:sz w:val="32"/>
          <w:szCs w:val="32"/>
          <w:lang w:val="en-US" w:eastAsia="zh-CN"/>
        </w:rPr>
      </w:pP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②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（董事会调整为董事）：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免去林XX、张XX、王XX公司董事职务，不再设立董事会，股东委派陈XX为公司董事，代表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公司执行公司事务，即公司法定代表人，任期三年，任期届满，可连任。</w:t>
      </w:r>
    </w:p>
    <w:p w14:paraId="4A12C24B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E54C5E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免去张XX、刘XX监事职务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，（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①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股东委派王XX、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李XX为新监事，成立新监事会，成员为X人，为王XX、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李XX，赵XX（职工监事），任期三年，任期届满，可连任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instrText xml:space="preserve"> EQ \o\ac(○,②)</w:instrTex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公司不设监事、监事会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instrText xml:space="preserve"> EQ \o\ac(○,③)</w:instrTex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公司不设监事、监事会，成立由公司董事组成的审计委员会。）</w:t>
      </w:r>
      <w:r>
        <w:rPr>
          <w:rFonts w:hint="eastAsia" w:ascii="仿宋" w:hAnsi="仿宋" w:eastAsia="仿宋" w:cs="仿宋"/>
          <w:color w:val="E54C5E" w:themeColor="accent6"/>
          <w:sz w:val="32"/>
          <w:szCs w:val="32"/>
          <w:lang w:val="en-US" w:eastAsia="zh-CN"/>
          <w14:textFill>
            <w14:solidFill>
              <w14:schemeClr w14:val="accent6"/>
            </w14:solidFill>
          </w14:textFill>
        </w:rPr>
        <w:t>(职工监事任免由公司职工通过职工代表大会民主选举产生)</w:t>
      </w:r>
    </w:p>
    <w:p w14:paraId="02C9C976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①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公司设经理职务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经理由董事或董事会任免，在董事决定或董事会决议中表述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②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公司不设经理职务）</w:t>
      </w:r>
    </w:p>
    <w:p w14:paraId="177B25A4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4、代表公司执行事务的董事长为公司法定代表人。</w:t>
      </w:r>
    </w:p>
    <w:p w14:paraId="6D3F9016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楷体_GB2312"/>
          <w:b/>
          <w:sz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经审查，以上人员符合国家法律、法规的任职条件</w:t>
      </w:r>
      <w:r>
        <w:rPr>
          <w:rFonts w:hint="eastAsia" w:ascii="楷体_GB2312"/>
          <w:b/>
          <w:sz w:val="32"/>
        </w:rPr>
        <w:t>。</w:t>
      </w:r>
    </w:p>
    <w:p w14:paraId="4357D1B1">
      <w:pPr>
        <w:spacing w:line="500" w:lineRule="exact"/>
        <w:ind w:firstLine="63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5、全面修订公司章程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（或通过了公司章程修订案，修改公司章程第X章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第X条、第X章第X条，章程修订案由法定代表人签署。）</w:t>
      </w:r>
    </w:p>
    <w:p w14:paraId="32CEF5B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6、委托张XX办理公司备案登记事宜。</w:t>
      </w:r>
    </w:p>
    <w:p w14:paraId="7632380A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股东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签字</w:t>
      </w:r>
      <w:r>
        <w:rPr>
          <w:rFonts w:hint="eastAsia" w:ascii="仿宋" w:hAnsi="仿宋" w:eastAsia="仿宋" w:cs="仿宋"/>
          <w:sz w:val="32"/>
          <w:szCs w:val="32"/>
        </w:rPr>
        <w:t>：林XX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15C3D2C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20XX年X月X日</w:t>
      </w:r>
    </w:p>
    <w:p w14:paraId="2DA1696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EBBE181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30C0B4" w:themeColor="accent5"/>
          <w:sz w:val="32"/>
          <w:szCs w:val="32"/>
          <w:lang w:eastAsia="zh-CN"/>
          <w14:textFill>
            <w14:solidFill>
              <w14:schemeClr w14:val="accent5"/>
            </w14:solidFill>
          </w14:textFill>
        </w:rPr>
      </w:pPr>
    </w:p>
    <w:p w14:paraId="6F3AC073">
      <w:pPr>
        <w:tabs>
          <w:tab w:val="left" w:pos="3495"/>
        </w:tabs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注：1、请根据实际备案项目参考。公司备案与变更登记同时申请的，一并提交有关资料</w:t>
      </w:r>
    </w:p>
    <w:p w14:paraId="3FF91FD1">
      <w:pPr>
        <w:tabs>
          <w:tab w:val="left" w:pos="3495"/>
        </w:tabs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2、前述人员任职情况能够经实名登记确认的，可免于提交任职文件。）</w:t>
      </w:r>
    </w:p>
    <w:p w14:paraId="499D2614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）</w:t>
      </w:r>
    </w:p>
    <w:p w14:paraId="0C78AB0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41CFFD91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5264C13C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70978C87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454CE00A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00B9BBA5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1E2C1CA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35FAE89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135A880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3342F1B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592D35C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6955ABD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37E96A1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22BB3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0A0FF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411B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7FEEB9A8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董事决定</w:t>
      </w:r>
    </w:p>
    <w:p w14:paraId="775FB982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4D5898C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经董事林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XX决定：</w:t>
      </w:r>
    </w:p>
    <w:p w14:paraId="121F1BA0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免去张XX公司经理职务；重新聘任王XX为公司经理。</w:t>
      </w:r>
    </w:p>
    <w:p w14:paraId="7516650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F8D020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383067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DA76D44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董事：</w:t>
      </w:r>
    </w:p>
    <w:p w14:paraId="347E168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p w14:paraId="1747732E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0B903B1"/>
    <w:rsid w:val="02A863CE"/>
    <w:rsid w:val="0417213F"/>
    <w:rsid w:val="04DA68A7"/>
    <w:rsid w:val="055C30DB"/>
    <w:rsid w:val="05D9217C"/>
    <w:rsid w:val="07B3600C"/>
    <w:rsid w:val="08424C28"/>
    <w:rsid w:val="09D2089B"/>
    <w:rsid w:val="0A3736A4"/>
    <w:rsid w:val="0BD52549"/>
    <w:rsid w:val="0EE3443B"/>
    <w:rsid w:val="0F1A1579"/>
    <w:rsid w:val="1021389E"/>
    <w:rsid w:val="10854519"/>
    <w:rsid w:val="117B5CBA"/>
    <w:rsid w:val="11B5429E"/>
    <w:rsid w:val="13473A33"/>
    <w:rsid w:val="15905B38"/>
    <w:rsid w:val="164F4D8B"/>
    <w:rsid w:val="16F30677"/>
    <w:rsid w:val="174000F5"/>
    <w:rsid w:val="184C665F"/>
    <w:rsid w:val="188B7281"/>
    <w:rsid w:val="18CC437C"/>
    <w:rsid w:val="191626DD"/>
    <w:rsid w:val="1E0B7073"/>
    <w:rsid w:val="1E1B5D8C"/>
    <w:rsid w:val="1E256308"/>
    <w:rsid w:val="1F5C3FAB"/>
    <w:rsid w:val="20823EE5"/>
    <w:rsid w:val="224D444F"/>
    <w:rsid w:val="23B62839"/>
    <w:rsid w:val="24EC5DD1"/>
    <w:rsid w:val="252F0BF9"/>
    <w:rsid w:val="2B6D12EE"/>
    <w:rsid w:val="2BD30778"/>
    <w:rsid w:val="2DFB0E33"/>
    <w:rsid w:val="2E302329"/>
    <w:rsid w:val="2E41718E"/>
    <w:rsid w:val="2F0F5FD2"/>
    <w:rsid w:val="2FEA0BB4"/>
    <w:rsid w:val="31A16589"/>
    <w:rsid w:val="330B6245"/>
    <w:rsid w:val="330C3CF8"/>
    <w:rsid w:val="33AF38EC"/>
    <w:rsid w:val="35FF00FD"/>
    <w:rsid w:val="36866C5C"/>
    <w:rsid w:val="38C96BC0"/>
    <w:rsid w:val="3A636528"/>
    <w:rsid w:val="3B084B8F"/>
    <w:rsid w:val="3C6D30D6"/>
    <w:rsid w:val="3D8D5428"/>
    <w:rsid w:val="3EAD4A34"/>
    <w:rsid w:val="40A315E2"/>
    <w:rsid w:val="42A8653E"/>
    <w:rsid w:val="44125FEC"/>
    <w:rsid w:val="44D73F50"/>
    <w:rsid w:val="451C5255"/>
    <w:rsid w:val="469133FA"/>
    <w:rsid w:val="49990171"/>
    <w:rsid w:val="4A7D3C64"/>
    <w:rsid w:val="4BFC604B"/>
    <w:rsid w:val="4CE03BBE"/>
    <w:rsid w:val="4D7F6F33"/>
    <w:rsid w:val="4D801073"/>
    <w:rsid w:val="4E7D70AE"/>
    <w:rsid w:val="4FBF5D0D"/>
    <w:rsid w:val="537B7312"/>
    <w:rsid w:val="53C7213C"/>
    <w:rsid w:val="55DD1CCE"/>
    <w:rsid w:val="56D61BDC"/>
    <w:rsid w:val="57740C54"/>
    <w:rsid w:val="59AC1547"/>
    <w:rsid w:val="59F821AA"/>
    <w:rsid w:val="5C803754"/>
    <w:rsid w:val="5DE64E56"/>
    <w:rsid w:val="5E115D67"/>
    <w:rsid w:val="5FEED12D"/>
    <w:rsid w:val="609B4994"/>
    <w:rsid w:val="63D46AB0"/>
    <w:rsid w:val="65295CAB"/>
    <w:rsid w:val="6892315D"/>
    <w:rsid w:val="6A724046"/>
    <w:rsid w:val="6BB42046"/>
    <w:rsid w:val="6E1FA4F1"/>
    <w:rsid w:val="6E437A19"/>
    <w:rsid w:val="72366C0E"/>
    <w:rsid w:val="75BBA799"/>
    <w:rsid w:val="76C64EDC"/>
    <w:rsid w:val="77960106"/>
    <w:rsid w:val="77D15996"/>
    <w:rsid w:val="78FB12B4"/>
    <w:rsid w:val="79E33B56"/>
    <w:rsid w:val="7BF362A3"/>
    <w:rsid w:val="7EBD7A87"/>
    <w:rsid w:val="7FF62F74"/>
    <w:rsid w:val="B6EB1BE1"/>
    <w:rsid w:val="BB7FB8CF"/>
    <w:rsid w:val="D2FCAA5F"/>
    <w:rsid w:val="FDBFD744"/>
    <w:rsid w:val="FEBF6BC5"/>
    <w:rsid w:val="FFBBD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788</Words>
  <Characters>836</Characters>
  <Lines>0</Lines>
  <Paragraphs>0</Paragraphs>
  <TotalTime>1</TotalTime>
  <ScaleCrop>false</ScaleCrop>
  <LinksUpToDate>false</LinksUpToDate>
  <CharactersWithSpaces>838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2024-07-24T22:24:00Z</dcterms:created>
  <dc:creator>Administrator</dc:creator>
  <cp:lastModifiedBy>尹志勇</cp:lastModifiedBy>
  <dcterms:modified xsi:type="dcterms:W3CDTF">2026-04-29T02:29:16Z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B3C1885D0421460FB816F0850EF77D68_13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